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FA" w:rsidRPr="000A58FA" w:rsidRDefault="00962CCD" w:rsidP="00962CCD">
      <w:pPr>
        <w:widowControl/>
        <w:shd w:val="clear" w:color="auto" w:fill="FFFFFF"/>
        <w:spacing w:beforeLines="50" w:before="180" w:afterLines="50" w:after="180" w:line="480" w:lineRule="exact"/>
        <w:jc w:val="center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 xml:space="preserve">         </w:t>
      </w:r>
      <w:r w:rsidR="000A58FA" w:rsidRPr="00962CCD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學習書法的心得</w:t>
      </w: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國中組</w:t>
      </w:r>
      <w:r w:rsidR="00C917F5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萬冠輝</w:t>
      </w:r>
    </w:p>
    <w:p w:rsidR="00C917F5" w:rsidRPr="00C917F5" w:rsidRDefault="000A58FA" w:rsidP="00C917F5">
      <w:pPr>
        <w:widowControl/>
        <w:shd w:val="clear" w:color="auto" w:fill="FFFFFF"/>
        <w:spacing w:line="480" w:lineRule="exact"/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</w:t>
      </w:r>
      <w:r w:rsidR="00C917F5"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古人</w:t>
      </w:r>
      <w:proofErr w:type="gramStart"/>
      <w:r w:rsidR="00C917F5"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云</w:t>
      </w:r>
      <w:proofErr w:type="gramEnd"/>
      <w:r w:rsidR="00C917F5"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：「書法亦猶佛法，始於戒律，精於定慧，證於</w:t>
      </w:r>
      <w:proofErr w:type="gramStart"/>
      <w:r w:rsidR="00C917F5"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心源，妙於</w:t>
      </w:r>
      <w:proofErr w:type="gramEnd"/>
      <w:r w:rsidR="00C917F5"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了悟；至</w:t>
      </w:r>
      <w:proofErr w:type="gramStart"/>
      <w:r w:rsidR="00C917F5"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其極也</w:t>
      </w:r>
      <w:proofErr w:type="gramEnd"/>
      <w:r w:rsidR="00C917F5"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，亦</w:t>
      </w:r>
      <w:proofErr w:type="gramStart"/>
      <w:r w:rsidR="00C917F5"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非口手可傳焉！</w:t>
      </w:r>
      <w:proofErr w:type="gramEnd"/>
      <w:r w:rsidR="00C917F5"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」回想從前剛提起有如千斤重的毛筆，那稚嫩的模樣，我似乎又有了新的領悟。</w:t>
      </w:r>
    </w:p>
    <w:p w:rsidR="00C917F5" w:rsidRPr="00C917F5" w:rsidRDefault="00C917F5" w:rsidP="00C917F5">
      <w:pPr>
        <w:widowControl/>
        <w:shd w:val="clear" w:color="auto" w:fill="FFFFFF"/>
        <w:spacing w:line="480" w:lineRule="exact"/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</w:pPr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十歲時，懵懵懂懂的我，連書法是什麼都還搞不清楚，就被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爸媽叫去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參加了書法社，起初並沒有十分出色，一筆一畫，慢慢的，寫出了興趣與修養，一次偶然的機會，十一歲的我代表班上參加學校的語文競賽，意外的獲得了第一名。十二歲時，在學校的安排下，我代表學校參加了三鶯分區的語文競賽，熱愛探索新事物的我，根本沒見過如此浩大雄偉的排場，一顆熱血的心，又燃燒了起來。比賽當下，我使出渾身解數，盡力的、細心的，把五十字認真的寫了出來。結果，皇天不負苦心人，我如願得到了第一名，心中十分雀躍的我，更對書法有了深厚的情誼。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說到這裡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，你是不是也愛上書法了呢？</w:t>
      </w:r>
    </w:p>
    <w:p w:rsidR="00C917F5" w:rsidRPr="00C917F5" w:rsidRDefault="00C917F5" w:rsidP="00C917F5">
      <w:pPr>
        <w:widowControl/>
        <w:shd w:val="clear" w:color="auto" w:fill="FFFFFF"/>
        <w:spacing w:line="480" w:lineRule="exact"/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</w:t>
      </w:r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話說，我的啟蒙老師對我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來說是十分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重要的，是他，帶領我進入書法的世界；是他，陪伴我度過了艱難的瓶頸。他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——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薛佩娟老師，謝謝你，總是無怨無悔，即便手腕受傷，還是帶著我擁抱書法的奧妙；謝謝你，俗話說「萬丈高樓平地起」，即便現在畢業了，但你對我的這份師徒情誼，我會永遠珍藏在心裡。</w:t>
      </w:r>
    </w:p>
    <w:p w:rsidR="00C917F5" w:rsidRPr="00C917F5" w:rsidRDefault="00C917F5" w:rsidP="00C917F5">
      <w:pPr>
        <w:widowControl/>
        <w:shd w:val="clear" w:color="auto" w:fill="FFFFFF"/>
        <w:spacing w:line="480" w:lineRule="exact"/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說到現在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的老師，我也別有一番話想對他說，他是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——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張日廣老師，我升上國中後，整個暑假，都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沉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浸在老師的書海中。從方圓兼施，既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欹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側險峻，又嚴謹工整的歐體，到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字裡金生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，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行間玉潤的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褚體，一點一滴的學習，使我有了現在的成績。謝謝日廣老師，</w:t>
      </w:r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lastRenderedPageBreak/>
        <w:t>你總是無時無刻都存在著書法，和你相處，我更加的確信，書法這條路，是我必經的道路，感謝您即使下課了，還是不厭其煩的回答著我的問題。</w:t>
      </w:r>
    </w:p>
    <w:p w:rsidR="00C917F5" w:rsidRPr="00C917F5" w:rsidRDefault="00C917F5" w:rsidP="00C917F5">
      <w:pPr>
        <w:widowControl/>
        <w:shd w:val="clear" w:color="auto" w:fill="FFFFFF"/>
        <w:spacing w:line="480" w:lineRule="exact"/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</w:t>
      </w:r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「書，如也，如其學，如其才，如其志，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總之，曰如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其人」我們常說「面由心生」我想說「人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由字生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」好比活潑好動、開朗的我，寫出來的褚體，便有種不同於別人的美感，老師常說：「褚體，講究的，是『空靈飛動』。」字裡行間，透露出我的本質，這使我明白，書法，是介紹我自己的最佳方法，更是讓別人認識我的最佳捷徑。</w:t>
      </w:r>
    </w:p>
    <w:p w:rsidR="00986D3A" w:rsidRPr="000A58FA" w:rsidRDefault="00C917F5" w:rsidP="00C917F5">
      <w:pPr>
        <w:widowControl/>
        <w:shd w:val="clear" w:color="auto" w:fill="FFFFFF"/>
        <w:spacing w:line="480" w:lineRule="exact"/>
      </w:pP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</w:t>
      </w:r>
      <w:bookmarkStart w:id="0" w:name="_GoBack"/>
      <w:bookmarkEnd w:id="0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感謝這次兩岸四地中華翰墨情全國書法比賽，能讓我有這個機會表達我對書法的鐘愛，以及我對老師們的感謝。我想謝謝我的媽媽，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雖說她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沒有學過書法，但他擁有高度的藝術美感，能將我的字，講究的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一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毫不差。我也想謝謝我的爸爸，他工作忙，卻總是抽空為我指點迷津，雖然身心</w:t>
      </w:r>
      <w:proofErr w:type="gramStart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疲憊，</w:t>
      </w:r>
      <w:proofErr w:type="gramEnd"/>
      <w:r w:rsidRPr="00C917F5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卻還是陪著我去採買寫字的材料，有了你們，才有了現在的我；有了你們，我才有幸能站在這個台上，謝謝你們。</w:t>
      </w:r>
    </w:p>
    <w:sectPr w:rsidR="00986D3A" w:rsidRPr="000A5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F5" w:rsidRDefault="00C917F5" w:rsidP="00C917F5">
      <w:r>
        <w:separator/>
      </w:r>
    </w:p>
  </w:endnote>
  <w:endnote w:type="continuationSeparator" w:id="0">
    <w:p w:rsidR="00C917F5" w:rsidRDefault="00C917F5" w:rsidP="00C9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F5" w:rsidRDefault="00C917F5" w:rsidP="00C917F5">
      <w:r>
        <w:separator/>
      </w:r>
    </w:p>
  </w:footnote>
  <w:footnote w:type="continuationSeparator" w:id="0">
    <w:p w:rsidR="00C917F5" w:rsidRDefault="00C917F5" w:rsidP="00C9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1"/>
    <w:rsid w:val="00005AA1"/>
    <w:rsid w:val="000A58FA"/>
    <w:rsid w:val="00962CCD"/>
    <w:rsid w:val="00986D3A"/>
    <w:rsid w:val="00C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17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7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17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7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884</Characters>
  <Application>Microsoft Office Word</Application>
  <DocSecurity>0</DocSecurity>
  <Lines>7</Lines>
  <Paragraphs>2</Paragraphs>
  <ScaleCrop>false</ScaleCrop>
  <Company>Toshiba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4</cp:revision>
  <dcterms:created xsi:type="dcterms:W3CDTF">2018-07-29T13:44:00Z</dcterms:created>
  <dcterms:modified xsi:type="dcterms:W3CDTF">2018-07-29T15:29:00Z</dcterms:modified>
</cp:coreProperties>
</file>